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6" w:rsidRPr="00FA4126" w:rsidRDefault="00FA4126" w:rsidP="00FA4126">
      <w:pPr>
        <w:spacing w:after="0" w:line="240" w:lineRule="auto"/>
        <w:jc w:val="center"/>
        <w:rPr>
          <w:b/>
        </w:rPr>
      </w:pPr>
      <w:r w:rsidRPr="00FA4126">
        <w:rPr>
          <w:b/>
        </w:rPr>
        <w:t>FON – 3 BELGESİ</w:t>
      </w:r>
    </w:p>
    <w:p w:rsidR="00FA4126" w:rsidRPr="00FA4126" w:rsidRDefault="00FA4126" w:rsidP="00FA4126">
      <w:pPr>
        <w:spacing w:after="0" w:line="240" w:lineRule="auto"/>
        <w:jc w:val="center"/>
        <w:rPr>
          <w:i/>
        </w:rPr>
      </w:pPr>
      <w:r w:rsidRPr="00FA4126">
        <w:rPr>
          <w:i/>
        </w:rPr>
        <w:t xml:space="preserve">(Vukuatlı Nüfus Kayıt Örneğinde belirtilen her bir kişi için </w:t>
      </w:r>
      <w:r>
        <w:rPr>
          <w:i/>
        </w:rPr>
        <w:t xml:space="preserve">(Avukat, eş, çocuklar) </w:t>
      </w:r>
      <w:r w:rsidRPr="00FA4126">
        <w:rPr>
          <w:i/>
        </w:rPr>
        <w:t>ayrı ayrı düzenlenecektir.</w:t>
      </w:r>
      <w:r>
        <w:rPr>
          <w:i/>
        </w:rPr>
        <w:t>)</w:t>
      </w:r>
      <w:proofErr w:type="gramStart"/>
      <w:r>
        <w:rPr>
          <w:i/>
        </w:rPr>
        <w:t>)</w:t>
      </w:r>
      <w:proofErr w:type="gramEnd"/>
    </w:p>
    <w:p w:rsidR="00FA4126" w:rsidRDefault="00FA4126" w:rsidP="00FA4126">
      <w:pPr>
        <w:spacing w:after="0" w:line="240" w:lineRule="auto"/>
        <w:jc w:val="center"/>
      </w:pPr>
    </w:p>
    <w:p w:rsidR="00FA4126" w:rsidRPr="00FA4126" w:rsidRDefault="00FA4126" w:rsidP="00FA4126">
      <w:pPr>
        <w:spacing w:after="0" w:line="240" w:lineRule="auto"/>
        <w:jc w:val="center"/>
      </w:pPr>
    </w:p>
    <w:p w:rsidR="00B14072" w:rsidRPr="00DA2619" w:rsidRDefault="00080D2B" w:rsidP="00DA2619">
      <w:pPr>
        <w:spacing w:after="0" w:line="240" w:lineRule="auto"/>
        <w:rPr>
          <w:b/>
          <w:u w:val="single"/>
        </w:rPr>
      </w:pPr>
      <w:r w:rsidRPr="00DA2619">
        <w:rPr>
          <w:b/>
          <w:u w:val="single"/>
        </w:rPr>
        <w:t xml:space="preserve">ARAŞTIRMA YAPILACAK KİŞİNİN </w:t>
      </w:r>
      <w:r w:rsidR="00DA2619">
        <w:rPr>
          <w:b/>
          <w:u w:val="single"/>
        </w:rPr>
        <w:t>(</w:t>
      </w:r>
      <w:r w:rsidRPr="00DA2619">
        <w:rPr>
          <w:b/>
          <w:u w:val="single"/>
        </w:rPr>
        <w:t>VELİ / VASİNİN</w:t>
      </w:r>
      <w:r w:rsidR="00DA2619">
        <w:rPr>
          <w:b/>
          <w:u w:val="single"/>
        </w:rPr>
        <w:t>)</w:t>
      </w:r>
      <w:r w:rsidRPr="00DA2619">
        <w:rPr>
          <w:b/>
          <w:u w:val="single"/>
        </w:rPr>
        <w:tab/>
        <w:t>:</w:t>
      </w:r>
    </w:p>
    <w:p w:rsidR="00080D2B" w:rsidRPr="00DA2619" w:rsidRDefault="00080D2B" w:rsidP="00DA2619">
      <w:pPr>
        <w:spacing w:after="0" w:line="240" w:lineRule="auto"/>
        <w:rPr>
          <w:b/>
        </w:rPr>
      </w:pPr>
      <w:r w:rsidRPr="00DA2619">
        <w:rPr>
          <w:b/>
        </w:rPr>
        <w:t>Adı Soyadı</w:t>
      </w:r>
      <w:r w:rsidRPr="00DA2619">
        <w:rPr>
          <w:b/>
        </w:rPr>
        <w:tab/>
      </w:r>
      <w:r w:rsidRPr="00DA2619">
        <w:rPr>
          <w:b/>
        </w:rPr>
        <w:tab/>
        <w:t>:</w:t>
      </w:r>
    </w:p>
    <w:p w:rsidR="00080D2B" w:rsidRPr="00DA2619" w:rsidRDefault="00080D2B" w:rsidP="00DA2619">
      <w:pPr>
        <w:spacing w:after="0" w:line="240" w:lineRule="auto"/>
        <w:rPr>
          <w:b/>
        </w:rPr>
      </w:pPr>
      <w:proofErr w:type="spellStart"/>
      <w:r w:rsidRPr="00DA2619">
        <w:rPr>
          <w:b/>
        </w:rPr>
        <w:t>T.C.Kimlik</w:t>
      </w:r>
      <w:proofErr w:type="spellEnd"/>
      <w:r w:rsidRPr="00DA2619">
        <w:rPr>
          <w:b/>
        </w:rPr>
        <w:t xml:space="preserve"> No</w:t>
      </w:r>
      <w:r w:rsidRPr="00DA2619">
        <w:rPr>
          <w:b/>
        </w:rPr>
        <w:tab/>
      </w:r>
      <w:r w:rsidRPr="00DA2619">
        <w:rPr>
          <w:b/>
        </w:rPr>
        <w:tab/>
        <w:t>:</w:t>
      </w:r>
    </w:p>
    <w:p w:rsidR="00080D2B" w:rsidRPr="00DA2619" w:rsidRDefault="00080D2B" w:rsidP="00DA2619">
      <w:pPr>
        <w:spacing w:after="0" w:line="240" w:lineRule="auto"/>
        <w:rPr>
          <w:b/>
        </w:rPr>
      </w:pPr>
      <w:r w:rsidRPr="00DA2619">
        <w:rPr>
          <w:b/>
        </w:rPr>
        <w:t>Doğum Yeri, Tarihi</w:t>
      </w:r>
      <w:r w:rsidRPr="00DA2619">
        <w:rPr>
          <w:b/>
        </w:rPr>
        <w:tab/>
        <w:t>:</w:t>
      </w:r>
    </w:p>
    <w:p w:rsidR="00080D2B" w:rsidRPr="00DA2619" w:rsidRDefault="00080D2B" w:rsidP="00DA2619">
      <w:pPr>
        <w:spacing w:after="0" w:line="240" w:lineRule="auto"/>
        <w:rPr>
          <w:b/>
        </w:rPr>
      </w:pPr>
      <w:r w:rsidRPr="00DA2619">
        <w:rPr>
          <w:b/>
        </w:rPr>
        <w:t>Baba Adı</w:t>
      </w:r>
      <w:r w:rsidRPr="00DA2619">
        <w:rPr>
          <w:b/>
        </w:rPr>
        <w:tab/>
      </w:r>
      <w:r w:rsidRPr="00DA2619">
        <w:rPr>
          <w:b/>
        </w:rPr>
        <w:tab/>
        <w:t>:</w:t>
      </w:r>
    </w:p>
    <w:p w:rsidR="00080D2B" w:rsidRPr="00DA2619" w:rsidRDefault="00080D2B" w:rsidP="00DA2619">
      <w:pPr>
        <w:spacing w:after="0" w:line="240" w:lineRule="auto"/>
        <w:rPr>
          <w:b/>
        </w:rPr>
      </w:pPr>
      <w:r w:rsidRPr="00DA2619">
        <w:rPr>
          <w:b/>
        </w:rPr>
        <w:t>Ana Adı</w:t>
      </w:r>
      <w:r w:rsidRPr="00DA2619">
        <w:rPr>
          <w:b/>
        </w:rPr>
        <w:tab/>
      </w:r>
      <w:r w:rsidRPr="00DA2619">
        <w:rPr>
          <w:b/>
        </w:rPr>
        <w:tab/>
        <w:t>:</w:t>
      </w:r>
    </w:p>
    <w:p w:rsidR="00112990" w:rsidRDefault="00112990" w:rsidP="00DA2619">
      <w:pPr>
        <w:spacing w:after="0" w:line="240" w:lineRule="auto"/>
      </w:pPr>
      <w:r w:rsidRPr="00DA2619">
        <w:rPr>
          <w:b/>
        </w:rPr>
        <w:t>Nüfusa Kayıtlı Olduğu</w:t>
      </w:r>
      <w:r w:rsidRPr="00DA2619">
        <w:rPr>
          <w:b/>
        </w:rPr>
        <w:tab/>
        <w:t>: İl</w:t>
      </w:r>
      <w:proofErr w:type="gramStart"/>
      <w:r>
        <w:t>…………………….……..</w:t>
      </w:r>
      <w:proofErr w:type="gramEnd"/>
      <w:r>
        <w:t xml:space="preserve"> </w:t>
      </w:r>
      <w:r w:rsidRPr="00DA2619">
        <w:rPr>
          <w:b/>
        </w:rPr>
        <w:t>İlçe</w:t>
      </w:r>
      <w:proofErr w:type="gramStart"/>
      <w:r>
        <w:t>…………………….……..</w:t>
      </w:r>
      <w:proofErr w:type="gramEnd"/>
      <w:r>
        <w:t xml:space="preserve"> </w:t>
      </w:r>
      <w:r w:rsidRPr="00DA2619">
        <w:rPr>
          <w:b/>
        </w:rPr>
        <w:t>Mah./Köy</w:t>
      </w:r>
      <w:proofErr w:type="gramStart"/>
      <w:r>
        <w:t>……………………….…….</w:t>
      </w:r>
      <w:proofErr w:type="gramEnd"/>
    </w:p>
    <w:p w:rsidR="00DA2619" w:rsidRDefault="00DA2619" w:rsidP="00DA2619">
      <w:pPr>
        <w:spacing w:after="0" w:line="240" w:lineRule="auto"/>
        <w:ind w:firstLine="708"/>
        <w:jc w:val="both"/>
      </w:pPr>
    </w:p>
    <w:p w:rsidR="00112990" w:rsidRDefault="00112990" w:rsidP="00DA2619">
      <w:pPr>
        <w:spacing w:after="0" w:line="240" w:lineRule="auto"/>
        <w:ind w:firstLine="708"/>
        <w:jc w:val="both"/>
      </w:pPr>
      <w:bookmarkStart w:id="0" w:name="_GoBack"/>
      <w:r>
        <w:t>1136 sayılı Avukatlık Kanununa göre yukarıda açık kimliği yazılı şahsa ait bilgilerin tetkiki ile sonucunun bildirilmesini bilgilerinize sunarım.</w:t>
      </w:r>
    </w:p>
    <w:bookmarkEnd w:id="0"/>
    <w:p w:rsidR="00112990" w:rsidRDefault="00112990" w:rsidP="00DA2619">
      <w:pPr>
        <w:spacing w:after="0" w:line="240" w:lineRule="auto"/>
        <w:jc w:val="both"/>
      </w:pPr>
    </w:p>
    <w:p w:rsidR="00DA2619" w:rsidRDefault="00DA2619" w:rsidP="00DA2619">
      <w:pPr>
        <w:spacing w:after="0" w:line="240" w:lineRule="auto"/>
        <w:jc w:val="both"/>
      </w:pPr>
    </w:p>
    <w:tbl>
      <w:tblPr>
        <w:tblStyle w:val="TabloKlavuzu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112990" w:rsidTr="00DA2619">
        <w:tc>
          <w:tcPr>
            <w:tcW w:w="4568" w:type="dxa"/>
          </w:tcPr>
          <w:p w:rsidR="00112990" w:rsidRPr="00DA2619" w:rsidRDefault="00112990" w:rsidP="00DA2619">
            <w:pPr>
              <w:jc w:val="center"/>
              <w:rPr>
                <w:b/>
              </w:rPr>
            </w:pPr>
            <w:r w:rsidRPr="00DA2619">
              <w:rPr>
                <w:b/>
              </w:rPr>
              <w:t xml:space="preserve">Avukat </w:t>
            </w:r>
            <w:proofErr w:type="gramStart"/>
            <w:r w:rsidRPr="00DA2619">
              <w:rPr>
                <w:b/>
              </w:rPr>
              <w:t>…………………………………………………..</w:t>
            </w:r>
            <w:proofErr w:type="gramEnd"/>
          </w:p>
          <w:p w:rsidR="00112990" w:rsidRPr="00DA2619" w:rsidRDefault="00112990" w:rsidP="00DA2619">
            <w:pPr>
              <w:jc w:val="center"/>
              <w:rPr>
                <w:b/>
              </w:rPr>
            </w:pPr>
            <w:proofErr w:type="gramStart"/>
            <w:r w:rsidRPr="00DA2619">
              <w:rPr>
                <w:b/>
              </w:rPr>
              <w:t>……………….</w:t>
            </w:r>
            <w:proofErr w:type="gramEnd"/>
            <w:r w:rsidRPr="00DA2619">
              <w:rPr>
                <w:b/>
              </w:rPr>
              <w:t xml:space="preserve"> Barosu Başkanı</w:t>
            </w:r>
          </w:p>
        </w:tc>
      </w:tr>
    </w:tbl>
    <w:p w:rsidR="00112990" w:rsidRDefault="00112990" w:rsidP="00DA2619">
      <w:pPr>
        <w:spacing w:after="0" w:line="240" w:lineRule="auto"/>
        <w:jc w:val="both"/>
      </w:pPr>
    </w:p>
    <w:p w:rsidR="00DA2619" w:rsidRDefault="00DA2619" w:rsidP="00DA2619">
      <w:pPr>
        <w:spacing w:after="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12990" w:rsidTr="00FA4126">
        <w:trPr>
          <w:trHeight w:val="2070"/>
        </w:trPr>
        <w:tc>
          <w:tcPr>
            <w:tcW w:w="9889" w:type="dxa"/>
          </w:tcPr>
          <w:p w:rsidR="00112990" w:rsidRPr="00DA2619" w:rsidRDefault="00112990" w:rsidP="00DA2619">
            <w:pPr>
              <w:jc w:val="both"/>
              <w:rPr>
                <w:b/>
              </w:rPr>
            </w:pPr>
            <w:r w:rsidRPr="00DA2619">
              <w:rPr>
                <w:b/>
              </w:rPr>
              <w:t>1- VERGİ DAİRESİ MÜDÜRLÜĞÜ’NE</w:t>
            </w:r>
          </w:p>
          <w:p w:rsidR="00112990" w:rsidRDefault="00DA2619" w:rsidP="00DA2619">
            <w:pPr>
              <w:jc w:val="both"/>
            </w:pPr>
            <w:r>
              <w:t>Türkiye genelinde g</w:t>
            </w:r>
            <w:r w:rsidR="00112990">
              <w:t>erçek veya götürü usulde gelir vergisi mükellefi olarak kayıtlıdır. / değildir.</w:t>
            </w:r>
          </w:p>
        </w:tc>
      </w:tr>
      <w:tr w:rsidR="00112990" w:rsidTr="00FA4126">
        <w:trPr>
          <w:trHeight w:val="2070"/>
        </w:trPr>
        <w:tc>
          <w:tcPr>
            <w:tcW w:w="9889" w:type="dxa"/>
          </w:tcPr>
          <w:p w:rsidR="00112990" w:rsidRPr="00DA2619" w:rsidRDefault="00112990" w:rsidP="00DA2619">
            <w:pPr>
              <w:jc w:val="both"/>
              <w:rPr>
                <w:b/>
              </w:rPr>
            </w:pPr>
            <w:r w:rsidRPr="00DA2619">
              <w:rPr>
                <w:b/>
              </w:rPr>
              <w:t>2- NÜFUS MÜDÜRLÜĞÜ’NE</w:t>
            </w:r>
          </w:p>
          <w:p w:rsidR="00112990" w:rsidRDefault="00112990" w:rsidP="00DA2619">
            <w:pPr>
              <w:jc w:val="both"/>
            </w:pPr>
            <w:r>
              <w:t>Nüfus aile kayıt tablosunun çıkartılarak gönderilmesi,</w:t>
            </w:r>
          </w:p>
        </w:tc>
      </w:tr>
      <w:tr w:rsidR="00112990" w:rsidTr="00FA4126">
        <w:trPr>
          <w:trHeight w:val="2070"/>
        </w:trPr>
        <w:tc>
          <w:tcPr>
            <w:tcW w:w="9889" w:type="dxa"/>
          </w:tcPr>
          <w:p w:rsidR="00112990" w:rsidRPr="00DA2619" w:rsidRDefault="00112990" w:rsidP="00DA2619">
            <w:pPr>
              <w:jc w:val="both"/>
              <w:rPr>
                <w:b/>
              </w:rPr>
            </w:pPr>
            <w:r w:rsidRPr="00DA2619">
              <w:rPr>
                <w:b/>
              </w:rPr>
              <w:t>3- TAPU SİCİL MÜDÜRLÜĞÜ’NE</w:t>
            </w:r>
          </w:p>
          <w:p w:rsidR="00112990" w:rsidRDefault="00112990" w:rsidP="00DA2619">
            <w:pPr>
              <w:jc w:val="both"/>
            </w:pPr>
            <w:r>
              <w:t>Türkiye genelinde adına kayıtlı gayrimenkulü yoktur. / Vardır. Cinsi ve miktarı</w:t>
            </w:r>
            <w:proofErr w:type="gramStart"/>
            <w:r>
              <w:t>……………………………………</w:t>
            </w:r>
            <w:proofErr w:type="gramEnd"/>
          </w:p>
        </w:tc>
      </w:tr>
      <w:tr w:rsidR="00112990" w:rsidTr="00FA4126">
        <w:trPr>
          <w:trHeight w:val="2070"/>
        </w:trPr>
        <w:tc>
          <w:tcPr>
            <w:tcW w:w="9889" w:type="dxa"/>
          </w:tcPr>
          <w:p w:rsidR="00112990" w:rsidRPr="00DA2619" w:rsidRDefault="00112990" w:rsidP="00DA2619">
            <w:pPr>
              <w:jc w:val="both"/>
              <w:rPr>
                <w:b/>
              </w:rPr>
            </w:pPr>
            <w:r w:rsidRPr="00DA2619">
              <w:rPr>
                <w:b/>
              </w:rPr>
              <w:t>4- SGK MÜDÜRLÜĞÜ’NE</w:t>
            </w:r>
          </w:p>
          <w:p w:rsidR="00112990" w:rsidRDefault="00112990" w:rsidP="00DA2619">
            <w:pPr>
              <w:jc w:val="both"/>
            </w:pPr>
            <w:r>
              <w:t>Sigorta kaydının bulunup bulunmadığı, emekli ise aylık ödeme tutarının bildirilmesi,</w:t>
            </w:r>
          </w:p>
        </w:tc>
      </w:tr>
      <w:tr w:rsidR="00112990" w:rsidTr="00FA4126">
        <w:trPr>
          <w:trHeight w:val="2070"/>
        </w:trPr>
        <w:tc>
          <w:tcPr>
            <w:tcW w:w="9889" w:type="dxa"/>
          </w:tcPr>
          <w:p w:rsidR="00112990" w:rsidRPr="00DA2619" w:rsidRDefault="00112990" w:rsidP="00DA2619">
            <w:pPr>
              <w:jc w:val="both"/>
              <w:rPr>
                <w:b/>
              </w:rPr>
            </w:pPr>
            <w:r w:rsidRPr="00DA2619">
              <w:rPr>
                <w:b/>
              </w:rPr>
              <w:t>5- TRAFİK TESCİL MÜDÜRLÜĞÜ’NE</w:t>
            </w:r>
          </w:p>
          <w:p w:rsidR="00112990" w:rsidRDefault="00112990" w:rsidP="00DA2619">
            <w:pPr>
              <w:jc w:val="both"/>
            </w:pPr>
            <w:r>
              <w:t>Adına araç kaydının bulunup bulunmadığının bildirilmesi,</w:t>
            </w:r>
          </w:p>
        </w:tc>
      </w:tr>
    </w:tbl>
    <w:p w:rsidR="00112990" w:rsidRDefault="00112990" w:rsidP="00DA2619">
      <w:pPr>
        <w:spacing w:after="0" w:line="240" w:lineRule="auto"/>
        <w:jc w:val="both"/>
      </w:pPr>
    </w:p>
    <w:sectPr w:rsidR="00112990" w:rsidSect="00FA4126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2B"/>
    <w:rsid w:val="00080D2B"/>
    <w:rsid w:val="00112990"/>
    <w:rsid w:val="00B14072"/>
    <w:rsid w:val="00DA2619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Abdurrahman KARİP</cp:lastModifiedBy>
  <cp:revision>2</cp:revision>
  <cp:lastPrinted>2014-11-27T14:30:00Z</cp:lastPrinted>
  <dcterms:created xsi:type="dcterms:W3CDTF">2015-11-17T16:05:00Z</dcterms:created>
  <dcterms:modified xsi:type="dcterms:W3CDTF">2015-11-17T16:05:00Z</dcterms:modified>
</cp:coreProperties>
</file>