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B8A1" w14:textId="20813B67" w:rsidR="00BE04C1" w:rsidRPr="000870A0" w:rsidRDefault="00572364" w:rsidP="00572364">
      <w:pPr>
        <w:jc w:val="center"/>
        <w:rPr>
          <w:rFonts w:ascii="Times New Roman" w:hAnsi="Times New Roman" w:cs="Times New Roman"/>
          <w:b/>
          <w:bCs/>
        </w:rPr>
      </w:pPr>
      <w:r w:rsidRPr="000870A0">
        <w:rPr>
          <w:rFonts w:ascii="Times New Roman" w:hAnsi="Times New Roman" w:cs="Times New Roman"/>
          <w:b/>
          <w:bCs/>
        </w:rPr>
        <w:t>DEPREM BÖLGESİNE GİDECEKLER İÇİN GÜVENLİK, HİJYEN, SAĞLIK BİLGİ NOTU</w:t>
      </w:r>
    </w:p>
    <w:p w14:paraId="63C88250" w14:textId="454429A5" w:rsidR="00B25DCE" w:rsidRPr="000870A0" w:rsidRDefault="00B25DCE">
      <w:pPr>
        <w:rPr>
          <w:rFonts w:ascii="Times New Roman" w:hAnsi="Times New Roman" w:cs="Times New Roman"/>
        </w:rPr>
      </w:pPr>
      <w:r w:rsidRPr="000870A0">
        <w:rPr>
          <w:rFonts w:ascii="Times New Roman" w:hAnsi="Times New Roman" w:cs="Times New Roman"/>
        </w:rPr>
        <w:t xml:space="preserve">1- </w:t>
      </w:r>
      <w:r w:rsidR="00766903" w:rsidRPr="000870A0">
        <w:rPr>
          <w:rFonts w:ascii="Times New Roman" w:hAnsi="Times New Roman" w:cs="Times New Roman"/>
        </w:rPr>
        <w:t xml:space="preserve">Deprem bölgesinde güvenlikle ilgili </w:t>
      </w:r>
      <w:r w:rsidR="00F15D2E" w:rsidRPr="000870A0">
        <w:rPr>
          <w:rFonts w:ascii="Times New Roman" w:hAnsi="Times New Roman" w:cs="Times New Roman"/>
        </w:rPr>
        <w:t xml:space="preserve">kaygılar bulunmaktadır. Bölgeye giden meslektaşlarımızın can ve mal güvenliği her şeyin önünde </w:t>
      </w:r>
      <w:r w:rsidR="00B24FB7" w:rsidRPr="000870A0">
        <w:rPr>
          <w:rFonts w:ascii="Times New Roman" w:hAnsi="Times New Roman" w:cs="Times New Roman"/>
        </w:rPr>
        <w:t xml:space="preserve">geldiğinden, kendilerini veya ekip arkadaşlarının güvenliğini tehlike altına sokacak her türlü davranıştan kaçınılması gerekmektedir. Özellikle akşam saatlerinde karanlığın çökmesiyle birlikte, </w:t>
      </w:r>
      <w:r w:rsidR="0046001C" w:rsidRPr="000870A0">
        <w:rPr>
          <w:rFonts w:ascii="Times New Roman" w:hAnsi="Times New Roman" w:cs="Times New Roman"/>
        </w:rPr>
        <w:t xml:space="preserve">hiçbir meslektaşımızın </w:t>
      </w:r>
      <w:r w:rsidR="00B24FB7" w:rsidRPr="000870A0">
        <w:rPr>
          <w:rFonts w:ascii="Times New Roman" w:hAnsi="Times New Roman" w:cs="Times New Roman"/>
        </w:rPr>
        <w:t xml:space="preserve">kendisine ulaşılamayacak şekilde </w:t>
      </w:r>
      <w:r w:rsidR="0046001C" w:rsidRPr="000870A0">
        <w:rPr>
          <w:rFonts w:ascii="Times New Roman" w:hAnsi="Times New Roman" w:cs="Times New Roman"/>
        </w:rPr>
        <w:t>tek başına hareket etmemesini şiddetle öneriyoruz.</w:t>
      </w:r>
    </w:p>
    <w:p w14:paraId="38C2D6B3" w14:textId="090392C0" w:rsidR="00B25DCE" w:rsidRPr="000870A0" w:rsidRDefault="00B25DCE">
      <w:pPr>
        <w:rPr>
          <w:rFonts w:ascii="Times New Roman" w:hAnsi="Times New Roman" w:cs="Times New Roman"/>
        </w:rPr>
      </w:pPr>
      <w:r w:rsidRPr="000870A0">
        <w:rPr>
          <w:rFonts w:ascii="Times New Roman" w:hAnsi="Times New Roman" w:cs="Times New Roman"/>
        </w:rPr>
        <w:t xml:space="preserve">2- </w:t>
      </w:r>
      <w:r w:rsidR="009B2F1C" w:rsidRPr="000870A0">
        <w:rPr>
          <w:rFonts w:ascii="Times New Roman" w:hAnsi="Times New Roman" w:cs="Times New Roman"/>
        </w:rPr>
        <w:t xml:space="preserve">Bölgede </w:t>
      </w:r>
      <w:r w:rsidR="00AB6D4D" w:rsidRPr="000870A0">
        <w:rPr>
          <w:rFonts w:ascii="Times New Roman" w:hAnsi="Times New Roman" w:cs="Times New Roman"/>
        </w:rPr>
        <w:t xml:space="preserve">artçı sarsıntılar devam etmekte, az hasarlı veya hasarsız </w:t>
      </w:r>
      <w:r w:rsidR="006B13C2" w:rsidRPr="000870A0">
        <w:rPr>
          <w:rFonts w:ascii="Times New Roman" w:hAnsi="Times New Roman" w:cs="Times New Roman"/>
        </w:rPr>
        <w:t xml:space="preserve">da olsa binalar tehlike arz etmektedir. </w:t>
      </w:r>
      <w:r w:rsidR="004206BF" w:rsidRPr="000870A0">
        <w:rPr>
          <w:rFonts w:ascii="Times New Roman" w:hAnsi="Times New Roman" w:cs="Times New Roman"/>
        </w:rPr>
        <w:t>Binalara girmemeniz</w:t>
      </w:r>
      <w:r w:rsidR="00FC3020" w:rsidRPr="000870A0">
        <w:rPr>
          <w:rFonts w:ascii="Times New Roman" w:hAnsi="Times New Roman" w:cs="Times New Roman"/>
        </w:rPr>
        <w:t xml:space="preserve">, </w:t>
      </w:r>
      <w:r w:rsidR="00572364" w:rsidRPr="000870A0">
        <w:rPr>
          <w:rFonts w:ascii="Times New Roman" w:hAnsi="Times New Roman" w:cs="Times New Roman"/>
        </w:rPr>
        <w:t xml:space="preserve">özellikle </w:t>
      </w:r>
      <w:r w:rsidR="00FC3020" w:rsidRPr="000870A0">
        <w:rPr>
          <w:rFonts w:ascii="Times New Roman" w:hAnsi="Times New Roman" w:cs="Times New Roman"/>
        </w:rPr>
        <w:t xml:space="preserve">ağır hasarlı binalara </w:t>
      </w:r>
      <w:r w:rsidR="00221130" w:rsidRPr="000870A0">
        <w:rPr>
          <w:rFonts w:ascii="Times New Roman" w:hAnsi="Times New Roman" w:cs="Times New Roman"/>
        </w:rPr>
        <w:t>yaklaşmamanız önerilmektedir.</w:t>
      </w:r>
    </w:p>
    <w:p w14:paraId="21C99190" w14:textId="48CEFCDA" w:rsidR="00B25DCE" w:rsidRPr="000870A0" w:rsidRDefault="00B25DCE">
      <w:pPr>
        <w:rPr>
          <w:rFonts w:ascii="Times New Roman" w:hAnsi="Times New Roman" w:cs="Times New Roman"/>
        </w:rPr>
      </w:pPr>
      <w:r w:rsidRPr="000870A0">
        <w:rPr>
          <w:rFonts w:ascii="Times New Roman" w:hAnsi="Times New Roman" w:cs="Times New Roman"/>
        </w:rPr>
        <w:t xml:space="preserve">3- </w:t>
      </w:r>
      <w:r w:rsidR="00A04AF6" w:rsidRPr="000870A0">
        <w:rPr>
          <w:rFonts w:ascii="Times New Roman" w:hAnsi="Times New Roman" w:cs="Times New Roman"/>
        </w:rPr>
        <w:t xml:space="preserve">Özellikle </w:t>
      </w:r>
      <w:r w:rsidR="00166907" w:rsidRPr="000870A0">
        <w:rPr>
          <w:rFonts w:ascii="Times New Roman" w:hAnsi="Times New Roman" w:cs="Times New Roman"/>
        </w:rPr>
        <w:t>H</w:t>
      </w:r>
      <w:r w:rsidR="00A04AF6" w:rsidRPr="000870A0">
        <w:rPr>
          <w:rFonts w:ascii="Times New Roman" w:hAnsi="Times New Roman" w:cs="Times New Roman"/>
        </w:rPr>
        <w:t xml:space="preserve">atay ve </w:t>
      </w:r>
      <w:r w:rsidR="00166907" w:rsidRPr="000870A0">
        <w:rPr>
          <w:rFonts w:ascii="Times New Roman" w:hAnsi="Times New Roman" w:cs="Times New Roman"/>
        </w:rPr>
        <w:t>A</w:t>
      </w:r>
      <w:r w:rsidR="00A04AF6" w:rsidRPr="000870A0">
        <w:rPr>
          <w:rFonts w:ascii="Times New Roman" w:hAnsi="Times New Roman" w:cs="Times New Roman"/>
        </w:rPr>
        <w:t>dıyaman bölgesinde havada ve cisimlerde</w:t>
      </w:r>
      <w:r w:rsidR="00572364" w:rsidRPr="000870A0">
        <w:rPr>
          <w:rFonts w:ascii="Times New Roman" w:hAnsi="Times New Roman" w:cs="Times New Roman"/>
        </w:rPr>
        <w:t>n kaynaklı</w:t>
      </w:r>
      <w:r w:rsidR="00A04AF6" w:rsidRPr="000870A0">
        <w:rPr>
          <w:rFonts w:ascii="Times New Roman" w:hAnsi="Times New Roman" w:cs="Times New Roman"/>
        </w:rPr>
        <w:t xml:space="preserve"> enfeksiyon riski</w:t>
      </w:r>
      <w:r w:rsidR="00166907" w:rsidRPr="000870A0">
        <w:rPr>
          <w:rFonts w:ascii="Times New Roman" w:hAnsi="Times New Roman" w:cs="Times New Roman"/>
        </w:rPr>
        <w:t xml:space="preserve"> olduğu bilgi</w:t>
      </w:r>
      <w:r w:rsidR="00572364" w:rsidRPr="000870A0">
        <w:rPr>
          <w:rFonts w:ascii="Times New Roman" w:hAnsi="Times New Roman" w:cs="Times New Roman"/>
        </w:rPr>
        <w:t>si</w:t>
      </w:r>
      <w:r w:rsidR="00166907" w:rsidRPr="000870A0">
        <w:rPr>
          <w:rFonts w:ascii="Times New Roman" w:hAnsi="Times New Roman" w:cs="Times New Roman"/>
        </w:rPr>
        <w:t xml:space="preserve"> alınmıştır. </w:t>
      </w:r>
      <w:r w:rsidR="00D50BB9" w:rsidRPr="000870A0">
        <w:rPr>
          <w:rFonts w:ascii="Times New Roman" w:hAnsi="Times New Roman" w:cs="Times New Roman"/>
        </w:rPr>
        <w:t xml:space="preserve">Bu </w:t>
      </w:r>
      <w:r w:rsidR="00572364" w:rsidRPr="000870A0">
        <w:rPr>
          <w:rFonts w:ascii="Times New Roman" w:hAnsi="Times New Roman" w:cs="Times New Roman"/>
        </w:rPr>
        <w:t>nedenle görev yaptığınız süre boyunca</w:t>
      </w:r>
      <w:r w:rsidR="00D50BB9" w:rsidRPr="000870A0">
        <w:rPr>
          <w:rFonts w:ascii="Times New Roman" w:hAnsi="Times New Roman" w:cs="Times New Roman"/>
        </w:rPr>
        <w:t xml:space="preserve"> maske ve eldiven kullanımı</w:t>
      </w:r>
      <w:r w:rsidR="00572364" w:rsidRPr="000870A0">
        <w:rPr>
          <w:rFonts w:ascii="Times New Roman" w:hAnsi="Times New Roman" w:cs="Times New Roman"/>
        </w:rPr>
        <w:t xml:space="preserve"> zorunludur</w:t>
      </w:r>
      <w:r w:rsidR="00D50BB9" w:rsidRPr="000870A0">
        <w:rPr>
          <w:rFonts w:ascii="Times New Roman" w:hAnsi="Times New Roman" w:cs="Times New Roman"/>
        </w:rPr>
        <w:t xml:space="preserve">. </w:t>
      </w:r>
    </w:p>
    <w:p w14:paraId="6CD9C846" w14:textId="06B4CB6D" w:rsidR="005536E1" w:rsidRPr="000870A0" w:rsidRDefault="00E36CB0" w:rsidP="005536E1">
      <w:pPr>
        <w:rPr>
          <w:rFonts w:ascii="Times New Roman" w:hAnsi="Times New Roman" w:cs="Times New Roman"/>
        </w:rPr>
      </w:pPr>
      <w:r w:rsidRPr="000870A0">
        <w:rPr>
          <w:rFonts w:ascii="Times New Roman" w:hAnsi="Times New Roman" w:cs="Times New Roman"/>
        </w:rPr>
        <w:t>4- Deprem bölgesinde en sık rastlan</w:t>
      </w:r>
      <w:r w:rsidR="00F43D38" w:rsidRPr="000870A0">
        <w:rPr>
          <w:rFonts w:ascii="Times New Roman" w:hAnsi="Times New Roman" w:cs="Times New Roman"/>
        </w:rPr>
        <w:t xml:space="preserve">ması muhtemel olan </w:t>
      </w:r>
      <w:r w:rsidR="006E10EF" w:rsidRPr="000870A0">
        <w:rPr>
          <w:rFonts w:ascii="Times New Roman" w:hAnsi="Times New Roman" w:cs="Times New Roman"/>
        </w:rPr>
        <w:t>rahatsızlıklar</w:t>
      </w:r>
      <w:r w:rsidR="002E2BFD" w:rsidRPr="000870A0">
        <w:rPr>
          <w:rFonts w:ascii="Times New Roman" w:hAnsi="Times New Roman" w:cs="Times New Roman"/>
        </w:rPr>
        <w:t xml:space="preserve">ın başında “tetanoz” gelmektedir. </w:t>
      </w:r>
      <w:r w:rsidR="004E6AC9" w:rsidRPr="000870A0">
        <w:rPr>
          <w:rFonts w:ascii="Times New Roman" w:hAnsi="Times New Roman" w:cs="Times New Roman"/>
        </w:rPr>
        <w:t>Tetanoz i</w:t>
      </w:r>
      <w:r w:rsidR="001D2CA5" w:rsidRPr="000870A0">
        <w:rPr>
          <w:rFonts w:ascii="Times New Roman" w:hAnsi="Times New Roman" w:cs="Times New Roman"/>
        </w:rPr>
        <w:t>nsanlara</w:t>
      </w:r>
      <w:r w:rsidR="004E6AC9" w:rsidRPr="000870A0">
        <w:rPr>
          <w:rFonts w:ascii="Times New Roman" w:hAnsi="Times New Roman" w:cs="Times New Roman"/>
        </w:rPr>
        <w:t>,</w:t>
      </w:r>
      <w:r w:rsidR="001D2CA5" w:rsidRPr="000870A0">
        <w:rPr>
          <w:rFonts w:ascii="Times New Roman" w:hAnsi="Times New Roman" w:cs="Times New Roman"/>
        </w:rPr>
        <w:t xml:space="preserve"> kontamine</w:t>
      </w:r>
      <w:r w:rsidR="00572364" w:rsidRPr="000870A0">
        <w:rPr>
          <w:rFonts w:ascii="Times New Roman" w:hAnsi="Times New Roman" w:cs="Times New Roman"/>
        </w:rPr>
        <w:t xml:space="preserve"> (virüs bulaşmış)</w:t>
      </w:r>
      <w:r w:rsidR="001D2CA5" w:rsidRPr="000870A0">
        <w:rPr>
          <w:rFonts w:ascii="Times New Roman" w:hAnsi="Times New Roman" w:cs="Times New Roman"/>
        </w:rPr>
        <w:t xml:space="preserve"> objelerle (tırnak, iğne, çivi gibi) oluşmuş kesiklerden ya da toz, toprak, dışkı veya tükürükle kirlenmiş yaralardan, yanık ve kazalarda meydana gelen ölü dokulardan bulaşır.</w:t>
      </w:r>
      <w:r w:rsidR="004E6AC9" w:rsidRPr="000870A0">
        <w:rPr>
          <w:rFonts w:ascii="Times New Roman" w:hAnsi="Times New Roman" w:cs="Times New Roman"/>
        </w:rPr>
        <w:t xml:space="preserve"> Bu</w:t>
      </w:r>
      <w:r w:rsidR="00513600" w:rsidRPr="000870A0">
        <w:rPr>
          <w:rFonts w:ascii="Times New Roman" w:hAnsi="Times New Roman" w:cs="Times New Roman"/>
        </w:rPr>
        <w:t xml:space="preserve"> tür obje ve materyallerle temasınıza özel olarak dikkat ediniz.</w:t>
      </w:r>
      <w:r w:rsidR="005536E1" w:rsidRPr="000870A0">
        <w:rPr>
          <w:rFonts w:ascii="Times New Roman" w:hAnsi="Times New Roman" w:cs="Times New Roman"/>
        </w:rPr>
        <w:t xml:space="preserve"> </w:t>
      </w:r>
      <w:r w:rsidR="00572364" w:rsidRPr="000870A0">
        <w:rPr>
          <w:rFonts w:ascii="Times New Roman" w:hAnsi="Times New Roman" w:cs="Times New Roman"/>
        </w:rPr>
        <w:t>B</w:t>
      </w:r>
      <w:r w:rsidR="00A52998" w:rsidRPr="000870A0">
        <w:rPr>
          <w:rFonts w:ascii="Times New Roman" w:hAnsi="Times New Roman" w:cs="Times New Roman"/>
        </w:rPr>
        <w:t>ölgede yeterli aşının bulunduğu bilgisine ulaşılmıştır.</w:t>
      </w:r>
      <w:r w:rsidR="006D73C8" w:rsidRPr="000870A0">
        <w:rPr>
          <w:rFonts w:ascii="Times New Roman" w:hAnsi="Times New Roman" w:cs="Times New Roman"/>
        </w:rPr>
        <w:t xml:space="preserve"> </w:t>
      </w:r>
      <w:r w:rsidR="00572364" w:rsidRPr="000870A0">
        <w:rPr>
          <w:rFonts w:ascii="Times New Roman" w:hAnsi="Times New Roman" w:cs="Times New Roman"/>
        </w:rPr>
        <w:t>K</w:t>
      </w:r>
      <w:r w:rsidR="006D73C8" w:rsidRPr="000870A0">
        <w:rPr>
          <w:rFonts w:ascii="Times New Roman" w:hAnsi="Times New Roman" w:cs="Times New Roman"/>
        </w:rPr>
        <w:t>as</w:t>
      </w:r>
      <w:r w:rsidR="00572364" w:rsidRPr="000870A0">
        <w:rPr>
          <w:rFonts w:ascii="Times New Roman" w:hAnsi="Times New Roman" w:cs="Times New Roman"/>
        </w:rPr>
        <w:t xml:space="preserve"> veya</w:t>
      </w:r>
      <w:r w:rsidR="006D73C8" w:rsidRPr="000870A0">
        <w:rPr>
          <w:rFonts w:ascii="Times New Roman" w:hAnsi="Times New Roman" w:cs="Times New Roman"/>
        </w:rPr>
        <w:t xml:space="preserve"> karında sertlik, </w:t>
      </w:r>
      <w:r w:rsidR="00143515" w:rsidRPr="000870A0">
        <w:rPr>
          <w:rFonts w:ascii="Times New Roman" w:hAnsi="Times New Roman" w:cs="Times New Roman"/>
        </w:rPr>
        <w:t>yutma güçlüğü bu hastalığa ilişkin</w:t>
      </w:r>
      <w:r w:rsidR="006D73C8" w:rsidRPr="000870A0">
        <w:rPr>
          <w:rFonts w:ascii="Times New Roman" w:hAnsi="Times New Roman" w:cs="Times New Roman"/>
        </w:rPr>
        <w:t xml:space="preserve"> şüphe</w:t>
      </w:r>
      <w:r w:rsidR="008E242C" w:rsidRPr="000870A0">
        <w:rPr>
          <w:rFonts w:ascii="Times New Roman" w:hAnsi="Times New Roman" w:cs="Times New Roman"/>
        </w:rPr>
        <w:t xml:space="preserve"> uyandırmalıdır.</w:t>
      </w:r>
    </w:p>
    <w:p w14:paraId="60ECCBAB" w14:textId="298C11D1" w:rsidR="000870A0" w:rsidRPr="000870A0" w:rsidRDefault="000870A0" w:rsidP="005536E1">
      <w:pPr>
        <w:rPr>
          <w:rFonts w:ascii="Times New Roman" w:hAnsi="Times New Roman" w:cs="Times New Roman"/>
        </w:rPr>
      </w:pPr>
      <w:r w:rsidRPr="000870A0">
        <w:rPr>
          <w:rFonts w:ascii="Times New Roman" w:hAnsi="Times New Roman" w:cs="Times New Roman"/>
        </w:rPr>
        <w:t xml:space="preserve">5- Astım, </w:t>
      </w:r>
      <w:r>
        <w:rPr>
          <w:rFonts w:ascii="Times New Roman" w:hAnsi="Times New Roman" w:cs="Times New Roman"/>
        </w:rPr>
        <w:t xml:space="preserve">nefes darlığı, alerj, koah, anksiyete, panik atak vb. rahatsızlıkları bulunan meslektaşlarımızın deprem bölgesindeki riskleri dikkate alarak karar vermeleri; sürekli ilaç kullanan meslektaşlarımızın kendi ilaçlarını yanlarında bulundurmaları gerekmektedir. </w:t>
      </w:r>
    </w:p>
    <w:p w14:paraId="6AB43C70" w14:textId="0CE3C501" w:rsidR="00F72AE9" w:rsidRPr="000870A0" w:rsidRDefault="000870A0" w:rsidP="00553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A3351" w:rsidRPr="000870A0">
        <w:rPr>
          <w:rFonts w:ascii="Times New Roman" w:hAnsi="Times New Roman" w:cs="Times New Roman"/>
        </w:rPr>
        <w:t xml:space="preserve">- </w:t>
      </w:r>
      <w:r w:rsidR="000357D4" w:rsidRPr="000870A0">
        <w:rPr>
          <w:rFonts w:ascii="Times New Roman" w:hAnsi="Times New Roman" w:cs="Times New Roman"/>
        </w:rPr>
        <w:t xml:space="preserve">Bölgeye içme suyu sevkiyatı yapıldığı için ilk günlerdeki sıkıntı </w:t>
      </w:r>
      <w:r w:rsidR="007D3F8E" w:rsidRPr="000870A0">
        <w:rPr>
          <w:rFonts w:ascii="Times New Roman" w:hAnsi="Times New Roman" w:cs="Times New Roman"/>
        </w:rPr>
        <w:t xml:space="preserve">aynı yoğunlukta devam </w:t>
      </w:r>
      <w:r>
        <w:rPr>
          <w:rFonts w:ascii="Times New Roman" w:hAnsi="Times New Roman" w:cs="Times New Roman"/>
        </w:rPr>
        <w:t>etmemektedir</w:t>
      </w:r>
      <w:r w:rsidR="007D3F8E" w:rsidRPr="000870A0">
        <w:rPr>
          <w:rFonts w:ascii="Times New Roman" w:hAnsi="Times New Roman" w:cs="Times New Roman"/>
        </w:rPr>
        <w:t xml:space="preserve">. Ancak </w:t>
      </w:r>
      <w:r w:rsidR="00675BD7" w:rsidRPr="000870A0">
        <w:rPr>
          <w:rFonts w:ascii="Times New Roman" w:hAnsi="Times New Roman" w:cs="Times New Roman"/>
        </w:rPr>
        <w:t xml:space="preserve">kullanma suyu ve tuvalet erişimi </w:t>
      </w:r>
      <w:r>
        <w:rPr>
          <w:rFonts w:ascii="Times New Roman" w:hAnsi="Times New Roman" w:cs="Times New Roman"/>
        </w:rPr>
        <w:t>sorunu devam emektedir</w:t>
      </w:r>
      <w:r w:rsidR="00675BD7" w:rsidRPr="000870A0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67DA2611" w14:textId="39FC83FA" w:rsidR="00080873" w:rsidRPr="000870A0" w:rsidRDefault="000870A0" w:rsidP="00553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80873" w:rsidRPr="000870A0">
        <w:rPr>
          <w:rFonts w:ascii="Times New Roman" w:hAnsi="Times New Roman" w:cs="Times New Roman"/>
        </w:rPr>
        <w:t xml:space="preserve">- Herhangi bir olumsuzluk durumunda doğrudan TBB Deprem Koordinasyon Merkezi ile bağlantı kurulması gerekmektedir. </w:t>
      </w:r>
    </w:p>
    <w:p w14:paraId="19C01E31" w14:textId="4B7F2319" w:rsidR="002B7063" w:rsidRPr="000870A0" w:rsidRDefault="002B7063">
      <w:pPr>
        <w:rPr>
          <w:rFonts w:ascii="Times New Roman" w:hAnsi="Times New Roman" w:cs="Times New Roman"/>
        </w:rPr>
      </w:pPr>
      <w:r w:rsidRPr="000870A0">
        <w:rPr>
          <w:rFonts w:ascii="Times New Roman" w:hAnsi="Times New Roman" w:cs="Times New Roman"/>
        </w:rPr>
        <w:t>Bilginize sunarız.</w:t>
      </w:r>
    </w:p>
    <w:p w14:paraId="67724175" w14:textId="31477F3C" w:rsidR="002B7063" w:rsidRPr="000870A0" w:rsidRDefault="002B7063" w:rsidP="002B7063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0870A0">
        <w:rPr>
          <w:rFonts w:ascii="Times New Roman" w:hAnsi="Times New Roman" w:cs="Times New Roman"/>
          <w:b/>
          <w:bCs/>
        </w:rPr>
        <w:t>Türkiye Barolar Birliği</w:t>
      </w:r>
    </w:p>
    <w:p w14:paraId="1EE8E416" w14:textId="60298FEE" w:rsidR="002B7063" w:rsidRPr="000870A0" w:rsidRDefault="002B7063" w:rsidP="002B7063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0870A0">
        <w:rPr>
          <w:rFonts w:ascii="Times New Roman" w:hAnsi="Times New Roman" w:cs="Times New Roman"/>
          <w:b/>
          <w:bCs/>
        </w:rPr>
        <w:t>Deprem Koordinasyon Merkezi</w:t>
      </w:r>
    </w:p>
    <w:p w14:paraId="6E8E9C54" w14:textId="77777777" w:rsidR="00B25DCE" w:rsidRPr="000870A0" w:rsidRDefault="00B25DCE">
      <w:pPr>
        <w:rPr>
          <w:rFonts w:ascii="Times New Roman" w:hAnsi="Times New Roman" w:cs="Times New Roman"/>
        </w:rPr>
      </w:pPr>
    </w:p>
    <w:sectPr w:rsidR="00B25DCE" w:rsidRPr="000870A0" w:rsidSect="00601AA4">
      <w:pgSz w:w="12240" w:h="15840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174DB"/>
    <w:multiLevelType w:val="hybridMultilevel"/>
    <w:tmpl w:val="7C5EA46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CE"/>
    <w:rsid w:val="0000726F"/>
    <w:rsid w:val="000357D4"/>
    <w:rsid w:val="000616DF"/>
    <w:rsid w:val="00080873"/>
    <w:rsid w:val="000870A0"/>
    <w:rsid w:val="000A58F0"/>
    <w:rsid w:val="000C5392"/>
    <w:rsid w:val="000E635E"/>
    <w:rsid w:val="000F7D5A"/>
    <w:rsid w:val="00143515"/>
    <w:rsid w:val="00153577"/>
    <w:rsid w:val="00166907"/>
    <w:rsid w:val="001A3091"/>
    <w:rsid w:val="001D2CA5"/>
    <w:rsid w:val="00221130"/>
    <w:rsid w:val="00260F6A"/>
    <w:rsid w:val="002B7063"/>
    <w:rsid w:val="002D6EE4"/>
    <w:rsid w:val="002E2BFD"/>
    <w:rsid w:val="00340C7D"/>
    <w:rsid w:val="00363AE4"/>
    <w:rsid w:val="00390B4A"/>
    <w:rsid w:val="00393926"/>
    <w:rsid w:val="003A63CE"/>
    <w:rsid w:val="004206BF"/>
    <w:rsid w:val="0046001C"/>
    <w:rsid w:val="00460DAB"/>
    <w:rsid w:val="004760CD"/>
    <w:rsid w:val="004A3351"/>
    <w:rsid w:val="004B4301"/>
    <w:rsid w:val="004E6AC9"/>
    <w:rsid w:val="004E7705"/>
    <w:rsid w:val="00513600"/>
    <w:rsid w:val="005536E1"/>
    <w:rsid w:val="00572364"/>
    <w:rsid w:val="00582DF8"/>
    <w:rsid w:val="005903CB"/>
    <w:rsid w:val="00601AA4"/>
    <w:rsid w:val="006543AE"/>
    <w:rsid w:val="006612D8"/>
    <w:rsid w:val="00675BD7"/>
    <w:rsid w:val="006B13C2"/>
    <w:rsid w:val="006D1DFE"/>
    <w:rsid w:val="006D73C8"/>
    <w:rsid w:val="006E10EF"/>
    <w:rsid w:val="00766903"/>
    <w:rsid w:val="007A3B18"/>
    <w:rsid w:val="007D3F8E"/>
    <w:rsid w:val="007F3AAD"/>
    <w:rsid w:val="0089233E"/>
    <w:rsid w:val="008E1497"/>
    <w:rsid w:val="008E242C"/>
    <w:rsid w:val="00920DD1"/>
    <w:rsid w:val="00951C38"/>
    <w:rsid w:val="009721D0"/>
    <w:rsid w:val="0099405B"/>
    <w:rsid w:val="009B2F1C"/>
    <w:rsid w:val="009C3DAB"/>
    <w:rsid w:val="00A04AF6"/>
    <w:rsid w:val="00A0691F"/>
    <w:rsid w:val="00A077E4"/>
    <w:rsid w:val="00A07DC1"/>
    <w:rsid w:val="00A144BF"/>
    <w:rsid w:val="00A37E5D"/>
    <w:rsid w:val="00A52998"/>
    <w:rsid w:val="00AB6D4D"/>
    <w:rsid w:val="00AC500D"/>
    <w:rsid w:val="00B24FB7"/>
    <w:rsid w:val="00B25DCE"/>
    <w:rsid w:val="00BD6FD1"/>
    <w:rsid w:val="00BE04C1"/>
    <w:rsid w:val="00C07A0E"/>
    <w:rsid w:val="00C12365"/>
    <w:rsid w:val="00C91077"/>
    <w:rsid w:val="00CC6A86"/>
    <w:rsid w:val="00D50BB9"/>
    <w:rsid w:val="00DA32B5"/>
    <w:rsid w:val="00E110DB"/>
    <w:rsid w:val="00E3419E"/>
    <w:rsid w:val="00E36CB0"/>
    <w:rsid w:val="00E44A2A"/>
    <w:rsid w:val="00F040AB"/>
    <w:rsid w:val="00F15D2E"/>
    <w:rsid w:val="00F43D38"/>
    <w:rsid w:val="00F72AE9"/>
    <w:rsid w:val="00F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7327"/>
  <w15:chartTrackingRefBased/>
  <w15:docId w15:val="{B845E926-BD94-3A49-B6FD-BB706016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19E"/>
    <w:pPr>
      <w:spacing w:before="100" w:beforeAutospacing="1" w:after="100" w:afterAutospacing="1" w:line="276" w:lineRule="auto"/>
      <w:jc w:val="both"/>
    </w:pPr>
    <w:rPr>
      <w:noProof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760CD"/>
    <w:pPr>
      <w:keepNext/>
      <w:keepLines/>
      <w:spacing w:before="240" w:beforeAutospacing="0" w:after="0" w:afterAutospacing="0" w:line="360" w:lineRule="auto"/>
      <w:jc w:val="center"/>
      <w:outlineLvl w:val="0"/>
    </w:pPr>
    <w:rPr>
      <w:rFonts w:ascii="Cambria" w:eastAsiaTheme="majorEastAsia" w:hAnsi="Cambria" w:cstheme="majorBidi"/>
      <w:b/>
      <w:noProof w:val="0"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760CD"/>
    <w:pPr>
      <w:keepNext/>
      <w:keepLines/>
      <w:spacing w:before="40" w:beforeAutospacing="0" w:after="0" w:afterAutospacing="0" w:line="360" w:lineRule="auto"/>
      <w:jc w:val="left"/>
      <w:outlineLvl w:val="1"/>
    </w:pPr>
    <w:rPr>
      <w:rFonts w:ascii="Cambria" w:eastAsiaTheme="majorEastAsia" w:hAnsi="Cambria" w:cstheme="majorBidi"/>
      <w:b/>
      <w:noProof w:val="0"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4760CD"/>
    <w:pPr>
      <w:keepNext/>
      <w:keepLines/>
      <w:spacing w:before="40" w:beforeAutospacing="0" w:after="0" w:afterAutospacing="0" w:line="360" w:lineRule="auto"/>
      <w:jc w:val="left"/>
      <w:outlineLvl w:val="2"/>
    </w:pPr>
    <w:rPr>
      <w:rFonts w:ascii="Cambria" w:eastAsiaTheme="majorEastAsia" w:hAnsi="Cambria" w:cstheme="majorBidi"/>
      <w:b/>
      <w:noProof w:val="0"/>
    </w:rPr>
  </w:style>
  <w:style w:type="paragraph" w:styleId="Balk4">
    <w:name w:val="heading 4"/>
    <w:basedOn w:val="Normal"/>
    <w:next w:val="Normal"/>
    <w:link w:val="Balk4Char"/>
    <w:autoRedefine/>
    <w:unhideWhenUsed/>
    <w:qFormat/>
    <w:rsid w:val="00E3419E"/>
    <w:pPr>
      <w:keepNext/>
      <w:keepLines/>
      <w:suppressAutoHyphens/>
      <w:spacing w:line="360" w:lineRule="auto"/>
      <w:ind w:firstLine="284"/>
      <w:jc w:val="left"/>
      <w:outlineLvl w:val="3"/>
    </w:pPr>
    <w:rPr>
      <w:rFonts w:eastAsia="Times New Roman"/>
      <w:b/>
      <w:iCs/>
      <w:color w:val="000000" w:themeColor="text1"/>
      <w:lang w:eastAsia="tr-TR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E3419E"/>
    <w:pPr>
      <w:keepNext/>
      <w:keepLines/>
      <w:spacing w:before="120" w:beforeAutospacing="0" w:after="120" w:afterAutospacing="0"/>
      <w:ind w:left="709"/>
      <w:jc w:val="left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60CD"/>
    <w:rPr>
      <w:rFonts w:ascii="Cambria" w:eastAsiaTheme="majorEastAsia" w:hAnsi="Cambria" w:cstheme="majorBidi"/>
      <w:b/>
      <w:color w:val="000000" w:themeColor="text1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760CD"/>
    <w:rPr>
      <w:rFonts w:ascii="Cambria" w:eastAsiaTheme="majorEastAsia" w:hAnsi="Cambria" w:cstheme="majorBidi"/>
      <w:b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760CD"/>
    <w:rPr>
      <w:rFonts w:ascii="Cambria" w:eastAsiaTheme="majorEastAsia" w:hAnsi="Cambria" w:cstheme="majorBidi"/>
      <w:b/>
    </w:rPr>
  </w:style>
  <w:style w:type="paragraph" w:styleId="AralkYok">
    <w:name w:val="No Spacing"/>
    <w:autoRedefine/>
    <w:uiPriority w:val="1"/>
    <w:qFormat/>
    <w:rsid w:val="003A63CE"/>
    <w:pPr>
      <w:pBdr>
        <w:top w:val="nil"/>
        <w:left w:val="nil"/>
        <w:bottom w:val="nil"/>
        <w:right w:val="nil"/>
        <w:between w:val="nil"/>
        <w:bar w:val="nil"/>
      </w:pBdr>
      <w:spacing w:beforeAutospacing="1" w:afterAutospacing="1" w:line="360" w:lineRule="auto"/>
      <w:jc w:val="both"/>
    </w:pPr>
    <w:rPr>
      <w:rFonts w:ascii="Arial" w:eastAsia="Arial Unicode MS" w:hAnsi="Arial" w:cs="Times New Roman"/>
      <w:b/>
      <w:color w:val="000000" w:themeColor="text1"/>
      <w:bdr w:val="nil"/>
      <w:lang w:val="en-US"/>
    </w:rPr>
  </w:style>
  <w:style w:type="character" w:customStyle="1" w:styleId="Balk4Char">
    <w:name w:val="Başlık 4 Char"/>
    <w:link w:val="Balk4"/>
    <w:rsid w:val="00E3419E"/>
    <w:rPr>
      <w:rFonts w:eastAsia="Times New Roman"/>
      <w:b/>
      <w:iCs/>
      <w:noProof/>
      <w:color w:val="000000" w:themeColor="text1"/>
      <w:lang w:eastAsia="tr-TR"/>
    </w:rPr>
  </w:style>
  <w:style w:type="paragraph" w:customStyle="1" w:styleId="Footnote">
    <w:name w:val="Footnote"/>
    <w:basedOn w:val="Normal"/>
    <w:autoRedefine/>
    <w:qFormat/>
    <w:rsid w:val="000C5392"/>
    <w:pPr>
      <w:suppressLineNumbers/>
      <w:suppressAutoHyphens/>
      <w:autoSpaceDN w:val="0"/>
      <w:ind w:left="340" w:hanging="340"/>
      <w:textAlignment w:val="baseline"/>
    </w:pPr>
    <w:rPr>
      <w:rFonts w:eastAsia="Helvetica" w:cs="Helvetica"/>
      <w:color w:val="000000"/>
      <w:sz w:val="20"/>
      <w:szCs w:val="20"/>
    </w:rPr>
  </w:style>
  <w:style w:type="paragraph" w:styleId="DipnotMetni">
    <w:name w:val="footnote text"/>
    <w:basedOn w:val="Normal"/>
    <w:link w:val="DipnotMetniChar"/>
    <w:autoRedefine/>
    <w:unhideWhenUsed/>
    <w:qFormat/>
    <w:rsid w:val="00E3419E"/>
    <w:pPr>
      <w:spacing w:before="0" w:beforeAutospacing="0" w:after="120" w:afterAutospacing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3419E"/>
    <w:rPr>
      <w:noProof/>
      <w:sz w:val="20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rsid w:val="00E3419E"/>
    <w:rPr>
      <w:rFonts w:eastAsiaTheme="majorEastAsia" w:cstheme="majorBidi"/>
      <w:b/>
      <w:noProof/>
      <w:color w:val="000000" w:themeColor="text1"/>
    </w:rPr>
  </w:style>
  <w:style w:type="paragraph" w:styleId="ListeParagraf">
    <w:name w:val="List Paragraph"/>
    <w:basedOn w:val="Normal"/>
    <w:uiPriority w:val="34"/>
    <w:qFormat/>
    <w:rsid w:val="00B2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Kasım Akbaş</dc:creator>
  <cp:keywords/>
  <dc:description/>
  <cp:lastModifiedBy>Av.Ercan DEMİR</cp:lastModifiedBy>
  <cp:revision>43</cp:revision>
  <dcterms:created xsi:type="dcterms:W3CDTF">2023-02-15T10:52:00Z</dcterms:created>
  <dcterms:modified xsi:type="dcterms:W3CDTF">2023-02-15T13:24:00Z</dcterms:modified>
</cp:coreProperties>
</file>